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3" w:rsidRDefault="007970A3" w:rsidP="007970A3">
      <w:pPr>
        <w:pStyle w:val="u-strong"/>
        <w:shd w:val="clear" w:color="auto" w:fill="F6FAFD"/>
        <w:spacing w:before="0" w:beforeAutospacing="0" w:after="300" w:afterAutospacing="0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С Ъ О Б  Щ Е Н И Е</w:t>
      </w:r>
    </w:p>
    <w:p w:rsidR="00D30E1B" w:rsidRDefault="007970A3" w:rsidP="007970A3">
      <w:pPr>
        <w:pStyle w:val="u-strong"/>
        <w:shd w:val="clear" w:color="auto" w:fill="F6FAFD"/>
        <w:spacing w:before="0" w:beforeAutospacing="0" w:after="300" w:afterAutospacing="0"/>
        <w:jc w:val="bot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Район </w:t>
      </w:r>
      <w:r w:rsidR="0031685E">
        <w:rPr>
          <w:b/>
          <w:bCs/>
          <w:color w:val="000000" w:themeColor="text1"/>
          <w:sz w:val="36"/>
          <w:szCs w:val="36"/>
        </w:rPr>
        <w:t>„Нови Искър“ уведомява, че н</w:t>
      </w:r>
      <w:r w:rsidR="00B22B6C">
        <w:rPr>
          <w:b/>
          <w:bCs/>
          <w:color w:val="000000" w:themeColor="text1"/>
          <w:sz w:val="36"/>
          <w:szCs w:val="36"/>
        </w:rPr>
        <w:t>а 17 септември 2022 г. /събота</w:t>
      </w:r>
      <w:r>
        <w:rPr>
          <w:b/>
          <w:bCs/>
          <w:color w:val="000000" w:themeColor="text1"/>
          <w:sz w:val="36"/>
          <w:szCs w:val="36"/>
        </w:rPr>
        <w:t>/ изтича срока за подаване на Искане за гласуване по настоящ адрес /съгласно ч</w:t>
      </w:r>
      <w:r w:rsidRPr="002853EC">
        <w:rPr>
          <w:b/>
          <w:bCs/>
          <w:color w:val="000000" w:themeColor="text1"/>
          <w:sz w:val="36"/>
          <w:szCs w:val="36"/>
        </w:rPr>
        <w:t>л. 36. (1)</w:t>
      </w:r>
      <w:r>
        <w:rPr>
          <w:b/>
          <w:bCs/>
          <w:color w:val="000000" w:themeColor="text1"/>
          <w:sz w:val="36"/>
          <w:szCs w:val="36"/>
        </w:rPr>
        <w:t xml:space="preserve"> от Изборния кодекс</w:t>
      </w:r>
      <w:r w:rsidRPr="002853EC">
        <w:rPr>
          <w:b/>
          <w:bCs/>
          <w:color w:val="000000" w:themeColor="text1"/>
          <w:sz w:val="36"/>
          <w:szCs w:val="36"/>
        </w:rPr>
        <w:t>, избирател, чийто постоянен и настоящ адрес са в различни населени места, може да поиска да бъде вписан в избирателния списък по настоящ адрес</w:t>
      </w:r>
      <w:r w:rsidR="00D30E1B">
        <w:rPr>
          <w:b/>
          <w:bCs/>
          <w:color w:val="000000" w:themeColor="text1"/>
          <w:sz w:val="36"/>
          <w:szCs w:val="36"/>
        </w:rPr>
        <w:t xml:space="preserve">/. </w:t>
      </w:r>
    </w:p>
    <w:p w:rsidR="007970A3" w:rsidRDefault="00D30E1B" w:rsidP="007970A3">
      <w:pPr>
        <w:pStyle w:val="u-strong"/>
        <w:shd w:val="clear" w:color="auto" w:fill="F6FAFD"/>
        <w:spacing w:before="0" w:beforeAutospacing="0" w:after="300" w:afterAutospacing="0"/>
        <w:jc w:val="bot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Също така гражданите с трайни увреждания могат да подадат </w:t>
      </w:r>
      <w:r w:rsidR="007970A3">
        <w:rPr>
          <w:b/>
          <w:bCs/>
          <w:color w:val="000000" w:themeColor="text1"/>
          <w:sz w:val="36"/>
          <w:szCs w:val="36"/>
        </w:rPr>
        <w:t>Заявление за гласуване с подвижна избирателна кутия /съгласно чл. 37, ал. 1 и ал. 2 от Изборния кодекс/.</w:t>
      </w:r>
    </w:p>
    <w:p w:rsidR="007970A3" w:rsidRPr="00F65264" w:rsidRDefault="007970A3" w:rsidP="007970A3">
      <w:pPr>
        <w:pStyle w:val="u-strong"/>
        <w:shd w:val="clear" w:color="auto" w:fill="F6FAFD"/>
        <w:spacing w:before="0" w:beforeAutospacing="0" w:after="300" w:afterAutospacing="0"/>
        <w:jc w:val="bot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aps/>
          <w:color w:val="000000" w:themeColor="text1"/>
          <w:sz w:val="36"/>
          <w:szCs w:val="36"/>
        </w:rPr>
        <w:t xml:space="preserve">Осигурени са дежурни служители </w:t>
      </w:r>
      <w:r w:rsidR="00D30E1B">
        <w:rPr>
          <w:b/>
          <w:bCs/>
          <w:caps/>
          <w:color w:val="000000" w:themeColor="text1"/>
          <w:sz w:val="36"/>
          <w:szCs w:val="36"/>
        </w:rPr>
        <w:t xml:space="preserve">от 08:30 часа до 17:30 часа на </w:t>
      </w:r>
      <w:r w:rsidR="00391037">
        <w:rPr>
          <w:b/>
          <w:bCs/>
          <w:caps/>
          <w:color w:val="000000" w:themeColor="text1"/>
          <w:sz w:val="36"/>
          <w:szCs w:val="36"/>
        </w:rPr>
        <w:t>17.09</w:t>
      </w:r>
      <w:bookmarkStart w:id="0" w:name="_GoBack"/>
      <w:bookmarkEnd w:id="0"/>
      <w:r w:rsidR="00B22B6C">
        <w:rPr>
          <w:b/>
          <w:bCs/>
          <w:caps/>
          <w:color w:val="000000" w:themeColor="text1"/>
          <w:sz w:val="36"/>
          <w:szCs w:val="36"/>
        </w:rPr>
        <w:t>.20222 г. /събота</w:t>
      </w:r>
      <w:r w:rsidR="00D30E1B">
        <w:rPr>
          <w:b/>
          <w:bCs/>
          <w:caps/>
          <w:color w:val="000000" w:themeColor="text1"/>
          <w:sz w:val="36"/>
          <w:szCs w:val="36"/>
        </w:rPr>
        <w:t xml:space="preserve">/ </w:t>
      </w:r>
      <w:r>
        <w:rPr>
          <w:b/>
          <w:bCs/>
          <w:caps/>
          <w:color w:val="000000" w:themeColor="text1"/>
          <w:sz w:val="36"/>
          <w:szCs w:val="36"/>
        </w:rPr>
        <w:t>в сградата на районната администрация</w:t>
      </w:r>
      <w:r w:rsidR="00D30E1B">
        <w:rPr>
          <w:b/>
          <w:bCs/>
          <w:caps/>
          <w:color w:val="000000" w:themeColor="text1"/>
          <w:sz w:val="36"/>
          <w:szCs w:val="36"/>
        </w:rPr>
        <w:t xml:space="preserve"> – ет. 3, кабинет 300, както и в</w:t>
      </w:r>
      <w:r>
        <w:rPr>
          <w:b/>
          <w:bCs/>
          <w:caps/>
          <w:color w:val="000000" w:themeColor="text1"/>
          <w:sz w:val="36"/>
          <w:szCs w:val="36"/>
        </w:rPr>
        <w:t xml:space="preserve"> кметствата</w:t>
      </w:r>
      <w:r w:rsidR="00D30E1B">
        <w:rPr>
          <w:b/>
          <w:bCs/>
          <w:caps/>
          <w:color w:val="000000" w:themeColor="text1"/>
          <w:sz w:val="36"/>
          <w:szCs w:val="36"/>
        </w:rPr>
        <w:t>.</w:t>
      </w:r>
      <w:r>
        <w:rPr>
          <w:b/>
          <w:bCs/>
          <w:caps/>
          <w:color w:val="000000" w:themeColor="text1"/>
          <w:sz w:val="36"/>
          <w:szCs w:val="36"/>
        </w:rPr>
        <w:t xml:space="preserve"> </w:t>
      </w:r>
    </w:p>
    <w:p w:rsidR="00BD493D" w:rsidRDefault="00BD493D"/>
    <w:sectPr w:rsidR="00BD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E"/>
    <w:rsid w:val="0031685E"/>
    <w:rsid w:val="00391037"/>
    <w:rsid w:val="006D0A5E"/>
    <w:rsid w:val="007970A3"/>
    <w:rsid w:val="00B22B6C"/>
    <w:rsid w:val="00BD493D"/>
    <w:rsid w:val="00D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strong">
    <w:name w:val="u-strong"/>
    <w:basedOn w:val="a"/>
    <w:rsid w:val="007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strong">
    <w:name w:val="u-strong"/>
    <w:basedOn w:val="a"/>
    <w:rsid w:val="007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Evtimova</dc:creator>
  <cp:lastModifiedBy>User</cp:lastModifiedBy>
  <cp:revision>4</cp:revision>
  <dcterms:created xsi:type="dcterms:W3CDTF">2022-09-12T07:36:00Z</dcterms:created>
  <dcterms:modified xsi:type="dcterms:W3CDTF">2022-09-12T07:45:00Z</dcterms:modified>
</cp:coreProperties>
</file>