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AD" w:rsidRPr="004E5C5C" w:rsidRDefault="004E5C5C" w:rsidP="00A4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 ПУБЛИКУВАНЕ НА ОБЯВИ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Име на фирмата Работодател: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“Гард Ейч Ем Ес“ 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>ЕАД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7761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Описание на длъжността :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Охранител за осигуряване на пропускателен и вътрешнообектов режим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Изисквания: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физическо и психическо здраве, чисто съдебно минало, завършено средно образование, отговорност, лоялност, дисциплинираност, добра мотивация за дългосрочна работа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работа: постоянна, временна/сезонна, стаж, дистанционна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Постоянна, на 12 часови смени, дневни и нощни дежурства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заетост: пълно/непълно работно време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12 часови работни дневни и нощни смени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Месторабота /населено място/: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София, кв. Илиянци 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Заплащане/бруто, нето/: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950-1200 лв.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Чужди езици: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Позицията е подходяща за: студенти, кандидати с опит/без опит</w:t>
            </w:r>
          </w:p>
        </w:tc>
        <w:tc>
          <w:tcPr>
            <w:tcW w:w="4606" w:type="dxa"/>
          </w:tcPr>
          <w:p w:rsidR="00A4307A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предишен опит на подобна позиция в охранителна дейност е предимство, но не е задължителен.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Друга информация:</w:t>
            </w:r>
          </w:p>
        </w:tc>
        <w:tc>
          <w:tcPr>
            <w:tcW w:w="4606" w:type="dxa"/>
          </w:tcPr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Ние Ви предлагаме: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фирмено обучение;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коректност в трудовите отношения;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фирмено униформено облекло;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сменен работен режим по предварително изготвен график;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дългосрочни трудови взаимоотношения;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възможност за длъжностно израстване;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допълнително здравно застраховане.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Заплащане: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основно трудово възнаграждение;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допълнително възнаграждение за професионален опит;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доплащане за придобита класна специалност;</w:t>
            </w:r>
          </w:p>
          <w:p w:rsidR="004F38CA" w:rsidRPr="004F38C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допълнителни доходи върху основната заплата при коректно изпълнение на задълженията си;</w:t>
            </w:r>
          </w:p>
          <w:p w:rsidR="00A4307A" w:rsidRPr="00A4307A" w:rsidRDefault="004F38CA" w:rsidP="004F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A">
              <w:rPr>
                <w:rFonts w:ascii="Times New Roman" w:hAnsi="Times New Roman" w:cs="Times New Roman"/>
                <w:sz w:val="24"/>
                <w:szCs w:val="24"/>
              </w:rPr>
              <w:t>- коледна и великденска премия.</w:t>
            </w:r>
          </w:p>
        </w:tc>
      </w:tr>
      <w:tr w:rsidR="004F697D" w:rsidRPr="00A4307A" w:rsidTr="00C83BFE">
        <w:tc>
          <w:tcPr>
            <w:tcW w:w="4606" w:type="dxa"/>
          </w:tcPr>
          <w:p w:rsidR="004F697D" w:rsidRPr="00A4307A" w:rsidRDefault="004F697D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 кандидатстване:</w:t>
            </w:r>
          </w:p>
        </w:tc>
        <w:tc>
          <w:tcPr>
            <w:tcW w:w="4606" w:type="dxa"/>
          </w:tcPr>
          <w:p w:rsidR="004F697D" w:rsidRPr="00A4307A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Постоянен </w:t>
            </w:r>
          </w:p>
        </w:tc>
      </w:tr>
      <w:tr w:rsidR="004F697D" w:rsidRPr="00A4307A" w:rsidTr="00C83BFE">
        <w:tc>
          <w:tcPr>
            <w:tcW w:w="4606" w:type="dxa"/>
          </w:tcPr>
          <w:p w:rsidR="004F697D" w:rsidRPr="004F697D" w:rsidRDefault="004F697D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Начин на кандидатстване</w:t>
            </w:r>
            <w:r w:rsidR="002D5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 xml:space="preserve">  /автобиография, мотивационно писмо, друго/</w:t>
            </w:r>
          </w:p>
        </w:tc>
        <w:tc>
          <w:tcPr>
            <w:tcW w:w="4606" w:type="dxa"/>
          </w:tcPr>
          <w:p w:rsidR="004F697D" w:rsidRPr="007761C6" w:rsidRDefault="004F38C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електронен път – чрез </w:t>
            </w:r>
            <w:r w:rsidR="0077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jobs.bg 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 и обявте на фирма </w:t>
            </w:r>
            <w:r w:rsidR="007761C6" w:rsidRPr="007761C6">
              <w:rPr>
                <w:rFonts w:ascii="Times New Roman" w:hAnsi="Times New Roman" w:cs="Times New Roman"/>
                <w:sz w:val="24"/>
                <w:szCs w:val="24"/>
              </w:rPr>
              <w:t>“Гард Ейч Ем Ес“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 xml:space="preserve"> ЕАД в сайта</w:t>
            </w:r>
          </w:p>
        </w:tc>
      </w:tr>
      <w:tr w:rsidR="002D5A2E" w:rsidRPr="00A4307A" w:rsidTr="00C83BFE">
        <w:tc>
          <w:tcPr>
            <w:tcW w:w="4606" w:type="dxa"/>
          </w:tcPr>
          <w:p w:rsidR="002D5A2E" w:rsidRPr="004F697D" w:rsidRDefault="002D5A2E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Контакти:</w:t>
            </w:r>
          </w:p>
        </w:tc>
        <w:tc>
          <w:tcPr>
            <w:tcW w:w="4606" w:type="dxa"/>
          </w:tcPr>
          <w:p w:rsidR="002D5A2E" w:rsidRPr="00A4307A" w:rsidRDefault="007761C6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 533 999 – Стефан Стефанов</w:t>
            </w:r>
          </w:p>
        </w:tc>
      </w:tr>
    </w:tbl>
    <w:p w:rsidR="003F2B61" w:rsidRPr="00A4307A" w:rsidRDefault="003F2B61" w:rsidP="00FB16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B61" w:rsidRPr="00A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4FCC"/>
    <w:multiLevelType w:val="hybridMultilevel"/>
    <w:tmpl w:val="FAAE9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5D3"/>
    <w:multiLevelType w:val="hybridMultilevel"/>
    <w:tmpl w:val="288E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A"/>
    <w:rsid w:val="002D5A2E"/>
    <w:rsid w:val="003F2B61"/>
    <w:rsid w:val="00421AAD"/>
    <w:rsid w:val="00442264"/>
    <w:rsid w:val="004E5C5C"/>
    <w:rsid w:val="004F38CA"/>
    <w:rsid w:val="004F697D"/>
    <w:rsid w:val="007761C6"/>
    <w:rsid w:val="00A4307A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80C2"/>
  <w15:docId w15:val="{E1D47B7B-EE9B-4960-9855-4B9EB8ED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stefanov</cp:lastModifiedBy>
  <cp:revision>3</cp:revision>
  <dcterms:created xsi:type="dcterms:W3CDTF">2023-01-19T09:19:00Z</dcterms:created>
  <dcterms:modified xsi:type="dcterms:W3CDTF">2023-01-19T09:19:00Z</dcterms:modified>
</cp:coreProperties>
</file>